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BE" w:rsidRPr="00080BBE" w:rsidRDefault="00E56F4B" w:rsidP="00080BBE">
      <w:pPr>
        <w:jc w:val="center"/>
        <w:rPr>
          <w:b/>
          <w:bCs/>
          <w:u w:val="single"/>
        </w:rPr>
      </w:pPr>
      <w:r>
        <w:rPr>
          <w:b/>
          <w:bCs/>
          <w:u w:val="single"/>
        </w:rPr>
        <w:t xml:space="preserve"> </w:t>
      </w:r>
      <w:r w:rsidR="00080BBE">
        <w:rPr>
          <w:b/>
          <w:bCs/>
          <w:u w:val="single"/>
        </w:rPr>
        <w:t xml:space="preserve">“The road to successful publications”- </w:t>
      </w:r>
      <w:r w:rsidR="00080BBE" w:rsidRPr="00080BBE">
        <w:rPr>
          <w:b/>
          <w:bCs/>
          <w:u w:val="single"/>
        </w:rPr>
        <w:t>92703</w:t>
      </w:r>
      <w:r>
        <w:rPr>
          <w:b/>
          <w:bCs/>
          <w:u w:val="single"/>
        </w:rPr>
        <w:t xml:space="preserve"> “</w:t>
      </w:r>
      <w:r>
        <w:rPr>
          <w:rFonts w:hint="cs"/>
          <w:b/>
          <w:bCs/>
          <w:u w:val="single"/>
          <w:rtl/>
        </w:rPr>
        <w:t>הדרך לפרסום מוצלח</w:t>
      </w:r>
      <w:r>
        <w:rPr>
          <w:b/>
          <w:bCs/>
          <w:u w:val="single"/>
        </w:rPr>
        <w:t>”</w:t>
      </w:r>
    </w:p>
    <w:p w:rsidR="00080BBE" w:rsidRDefault="00080BBE" w:rsidP="00080BBE">
      <w:r>
        <w:t xml:space="preserve">This class will guide post-graduate students through the process of preparing and writing scientific articles, based on critical reading of exemplary papers in the different disciplines of life sciences research. In addition, the class will discuss other aspects of preparing a scientific publication, such as preparing appropriate items of presentation (Figures, tables), selecting supplementary materials, preparing thoughtful letters to the editor, selecting appropriate journals for submission and dealing with reviewers’ critique. To enrich the class and its relevance to diverse life sciences fields, invited leading researchers will present several different approaches of scientific writing in specific sub-disciplines and inter-disciplinary topics. In addition to lectures, this course will include </w:t>
      </w:r>
      <w:r w:rsidRPr="005B0B73">
        <w:t>tutorials</w:t>
      </w:r>
      <w:r>
        <w:t xml:space="preserve"> where the various aspects of article writing will be practiced. </w:t>
      </w:r>
    </w:p>
    <w:p w:rsidR="00911520" w:rsidRDefault="00911520"/>
    <w:sectPr w:rsidR="00911520" w:rsidSect="009115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BBE"/>
    <w:rsid w:val="00080BBE"/>
    <w:rsid w:val="00227C9D"/>
    <w:rsid w:val="002C23A9"/>
    <w:rsid w:val="00911520"/>
    <w:rsid w:val="00E56F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BE"/>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qpcr</dc:creator>
  <cp:keywords/>
  <dc:description/>
  <cp:lastModifiedBy>qpcr</cp:lastModifiedBy>
  <cp:revision>2</cp:revision>
  <dcterms:created xsi:type="dcterms:W3CDTF">2013-10-21T08:05:00Z</dcterms:created>
  <dcterms:modified xsi:type="dcterms:W3CDTF">2013-10-22T11:20:00Z</dcterms:modified>
</cp:coreProperties>
</file>